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firstLine="0"/>
        <w:jc w:val="left"/>
        <w:rPr>
          <w:rFonts w:eastAsia="方正黑体简体"/>
          <w:szCs w:val="32"/>
        </w:rPr>
      </w:pPr>
      <w:bookmarkStart w:id="0" w:name="_GoBack"/>
      <w:bookmarkEnd w:id="0"/>
      <w:r>
        <w:rPr>
          <w:rFonts w:hint="eastAsia" w:eastAsia="方正黑体简体"/>
          <w:szCs w:val="32"/>
        </w:rPr>
        <w:t>附件</w:t>
      </w:r>
    </w:p>
    <w:p>
      <w:pPr>
        <w:jc w:val="center"/>
        <w:rPr>
          <w:rFonts w:eastAsia="方正黑体简体"/>
          <w:szCs w:val="32"/>
        </w:rPr>
      </w:pPr>
      <w:r>
        <w:rPr>
          <w:rFonts w:hint="eastAsia" w:eastAsia="方正小标宋_GBK"/>
          <w:sz w:val="36"/>
          <w:szCs w:val="36"/>
        </w:rPr>
        <w:t>2021年各省（自治区、直辖市）可再生能源电力消纳责任权重完成情况</w:t>
      </w: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16"/>
        <w:gridCol w:w="717"/>
        <w:gridCol w:w="716"/>
        <w:gridCol w:w="717"/>
        <w:gridCol w:w="860"/>
        <w:gridCol w:w="861"/>
        <w:gridCol w:w="861"/>
        <w:gridCol w:w="861"/>
        <w:gridCol w:w="850"/>
        <w:gridCol w:w="978"/>
        <w:gridCol w:w="979"/>
        <w:gridCol w:w="979"/>
        <w:gridCol w:w="979"/>
        <w:gridCol w:w="979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  <w:tblHeader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省（区、市）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本地电量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（亿千瓦时）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总量净受入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（亿千瓦时）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非水净受入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（亿千瓦时）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全社会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用电量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（亿千瓦时）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总量消纳责任权重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非水消纳责任权重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  <w:tblHeader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风电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光伏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生物质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水电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物理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消纳量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超额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消纳量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物理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消纳量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超额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消纳量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最低值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激励值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实际值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年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最低值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年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激励值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年</w:t>
            </w:r>
          </w:p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实际值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北京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26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75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78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1233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19.8%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19.8%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19.3%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天津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982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18.7%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19.5%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17.6%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河北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511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279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67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64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4294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18.2%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17.6%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17.6%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山西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469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189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30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39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-77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-77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2608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22.0%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24.9%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20.9%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23.4%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山东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409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310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180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254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200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7383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13.0%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14.3%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15.8%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12.5%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13.8%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14.9%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967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212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62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-298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-299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3957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22.6%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24.1%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21.5%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22.5%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辽宁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227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55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30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78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49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2576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15.5%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17.1%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19.1%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13.5%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14.9%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吉林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138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52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31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105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-74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-44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843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28.0%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30.9%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29.9%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21.0%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23.1%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21.0%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黑龙江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162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51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80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-65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-40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1089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22.0%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24.2%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23.3%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22.0%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23.2%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上海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35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489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1750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31.5%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35.0%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31.9%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4.4%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5.2%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江苏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416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195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134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31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541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118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7101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18.2%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18.6%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10.5%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11.6%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浙江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49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155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144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238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456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126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5514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20.5%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18.9%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9.4%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安徽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155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117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81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-36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85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-30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2715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17.6%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19.3%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14.0%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15.4%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福建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152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53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274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2837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21.0%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19.0%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7.5%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8.3%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9.1%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江西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104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80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52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136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175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1863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26.5%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29.3%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29.3%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12.0%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13.2%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河南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328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136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79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116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397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236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3647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21.5%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23.7%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29.0%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19.8%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21.4%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湖北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134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83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42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1599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-834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2472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37.0%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41.0%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41.5%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10.0%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11.0%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湖南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150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38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583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67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2155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45.0%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49.9%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46.4%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13.5%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14.9%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重庆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24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283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276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1341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43.5%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48.3%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45.5%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4.4%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四川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109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30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73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3724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-1302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19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3275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74.0%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82.0%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80.4%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6.0%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6.6%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7.1%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陕西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176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141 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24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141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1966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25.0%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27.6%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26.7%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15.0%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16.5%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甘肃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288 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150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452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-196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-164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1495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49.5%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54.8%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46.9%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19.8%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18.9%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青海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130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211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505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-184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-90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858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69.5%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77.0%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77.1%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24.5%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27.0%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宁夏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281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183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21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-155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-164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1158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24.0%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26.4%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28.8%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22.0%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24.2%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新疆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548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196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286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-326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-332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3527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22.0%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24.3%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20.2%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12.5%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13.8%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11.9%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广东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137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103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207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224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1560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29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-28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7867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29.0%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32.2%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29.0%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5.0%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5.5%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5.7%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广西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161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65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517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192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2236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43.0%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47.7%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43.1%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10.0%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11.0%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11.4%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海南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16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17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15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405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17.7%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17.5%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8.8%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贵州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105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83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734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-312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-34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1743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35.5%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39.4%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36.1%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8.5%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9.4%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云南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231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51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3028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-1616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-49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2138 </w:t>
            </w: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75.0%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83.0%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77.5%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15.0%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16.5%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15.0%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西藏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17 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93 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-16 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101 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不考核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不考核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不考核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不考核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不考核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不考核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13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left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备注：</w:t>
            </w:r>
          </w:p>
          <w:p>
            <w:pPr>
              <w:widowControl/>
              <w:jc w:val="left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1</w:t>
            </w:r>
            <w:r>
              <w:rPr>
                <w:rFonts w:hint="eastAsia" w:eastAsia="仿宋"/>
                <w:sz w:val="22"/>
              </w:rPr>
              <w:t>、西藏不参与考核。</w:t>
            </w:r>
          </w:p>
          <w:p>
            <w:pPr>
              <w:widowControl/>
              <w:ind w:right="-160" w:rightChars="-50"/>
              <w:rPr>
                <w:rFonts w:eastAsia="仿宋"/>
                <w:sz w:val="20"/>
              </w:rPr>
            </w:pPr>
            <w:r>
              <w:rPr>
                <w:rFonts w:hint="eastAsia"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2</w:t>
            </w:r>
            <w:r>
              <w:rPr>
                <w:rFonts w:hint="eastAsia" w:eastAsia="仿宋"/>
                <w:sz w:val="22"/>
              </w:rPr>
              <w:t>、湖南已计入贵州点对网</w:t>
            </w:r>
            <w:r>
              <w:rPr>
                <w:rFonts w:eastAsia="仿宋"/>
                <w:sz w:val="22"/>
              </w:rPr>
              <w:t>45.5</w:t>
            </w:r>
            <w:r>
              <w:rPr>
                <w:rFonts w:hint="eastAsia" w:eastAsia="仿宋"/>
                <w:sz w:val="22"/>
              </w:rPr>
              <w:t>亿度水电。</w:t>
            </w:r>
          </w:p>
        </w:tc>
      </w:tr>
    </w:tbl>
    <w:p>
      <w:pPr>
        <w:spacing w:line="588" w:lineRule="exact"/>
        <w:ind w:firstLine="640" w:firstLineChars="200"/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6837" w:h="11905" w:orient="landscape"/>
      <w:pgMar w:top="1588" w:right="1928" w:bottom="1474" w:left="1701" w:header="567" w:footer="124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40" w:line="240" w:lineRule="auto"/>
      <w:ind w:left="567" w:firstLine="0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40" w:line="240" w:lineRule="auto"/>
      <w:ind w:left="567" w:firstLine="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\* Arabic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rawingGridHorizontalSpacing w:val="160"/>
  <w:drawingGridVerticalSpacing w:val="0"/>
  <w:displayHorizontalDrawingGridEvery w:val="0"/>
  <w:displayVerticalDrawingGridEvery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TAzYzAwYTYwNTliOTYzYzcxNzNiNGZmNGUzNmYifQ=="/>
  </w:docVars>
  <w:rsids>
    <w:rsidRoot w:val="00172A27"/>
    <w:rsid w:val="0001079E"/>
    <w:rsid w:val="000124B6"/>
    <w:rsid w:val="001053BB"/>
    <w:rsid w:val="00143D8A"/>
    <w:rsid w:val="00163DD7"/>
    <w:rsid w:val="001765D7"/>
    <w:rsid w:val="001C6F1F"/>
    <w:rsid w:val="001F4161"/>
    <w:rsid w:val="00272A5B"/>
    <w:rsid w:val="002F7023"/>
    <w:rsid w:val="00373B2A"/>
    <w:rsid w:val="00390C26"/>
    <w:rsid w:val="00395289"/>
    <w:rsid w:val="003B69D5"/>
    <w:rsid w:val="003E1596"/>
    <w:rsid w:val="004C7A4E"/>
    <w:rsid w:val="00581623"/>
    <w:rsid w:val="005A0E0D"/>
    <w:rsid w:val="005E3EF4"/>
    <w:rsid w:val="005E6E97"/>
    <w:rsid w:val="006159A2"/>
    <w:rsid w:val="0065227C"/>
    <w:rsid w:val="00682CBF"/>
    <w:rsid w:val="00690674"/>
    <w:rsid w:val="006A633F"/>
    <w:rsid w:val="006B0EC6"/>
    <w:rsid w:val="006B65DB"/>
    <w:rsid w:val="007464DF"/>
    <w:rsid w:val="00771964"/>
    <w:rsid w:val="007C1F5F"/>
    <w:rsid w:val="00862C30"/>
    <w:rsid w:val="00870EA3"/>
    <w:rsid w:val="008811B2"/>
    <w:rsid w:val="008A050B"/>
    <w:rsid w:val="008C3380"/>
    <w:rsid w:val="00941136"/>
    <w:rsid w:val="00974BA2"/>
    <w:rsid w:val="00984260"/>
    <w:rsid w:val="00991BB3"/>
    <w:rsid w:val="009A238D"/>
    <w:rsid w:val="009C7FC7"/>
    <w:rsid w:val="009E5716"/>
    <w:rsid w:val="009F65EC"/>
    <w:rsid w:val="00A41A6F"/>
    <w:rsid w:val="00A66496"/>
    <w:rsid w:val="00AE0B67"/>
    <w:rsid w:val="00B16C10"/>
    <w:rsid w:val="00B43D30"/>
    <w:rsid w:val="00B74BEF"/>
    <w:rsid w:val="00BB2EC0"/>
    <w:rsid w:val="00BE52E6"/>
    <w:rsid w:val="00C15E79"/>
    <w:rsid w:val="00C23CB8"/>
    <w:rsid w:val="00C32AA4"/>
    <w:rsid w:val="00CA1BC3"/>
    <w:rsid w:val="00CB18D1"/>
    <w:rsid w:val="00CD5764"/>
    <w:rsid w:val="00D11D83"/>
    <w:rsid w:val="00D34417"/>
    <w:rsid w:val="00DA1F35"/>
    <w:rsid w:val="00EA4421"/>
    <w:rsid w:val="00F868FC"/>
    <w:rsid w:val="00FB14D5"/>
    <w:rsid w:val="00FB2CFB"/>
    <w:rsid w:val="506E6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eastAsia="仿宋_GB2312"/>
      <w:sz w:val="3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uiPriority w:val="0"/>
    <w:pPr>
      <w:spacing w:line="306" w:lineRule="auto"/>
    </w:pPr>
  </w:style>
  <w:style w:type="paragraph" w:styleId="6">
    <w:name w:val="Date"/>
    <w:basedOn w:val="1"/>
    <w:next w:val="1"/>
    <w:link w:val="37"/>
    <w:uiPriority w:val="0"/>
    <w:pPr>
      <w:ind w:left="100" w:leftChars="2500"/>
    </w:pPr>
  </w:style>
  <w:style w:type="paragraph" w:styleId="7">
    <w:name w:val="footer"/>
    <w:basedOn w:val="1"/>
    <w:link w:val="3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toc 1"/>
    <w:basedOn w:val="1"/>
    <w:next w:val="1"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黑体"/>
      <w:sz w:val="28"/>
    </w:rPr>
  </w:style>
  <w:style w:type="paragraph" w:styleId="10">
    <w:name w:val="toc 4"/>
    <w:basedOn w:val="1"/>
    <w:next w:val="1"/>
    <w:uiPriority w:val="0"/>
    <w:pPr>
      <w:spacing w:line="306" w:lineRule="auto"/>
      <w:ind w:firstLine="629" w:firstLineChars="0"/>
    </w:pPr>
  </w:style>
  <w:style w:type="paragraph" w:styleId="11">
    <w:name w:val="toc 2"/>
    <w:basedOn w:val="1"/>
    <w:next w:val="1"/>
    <w:uiPriority w:val="0"/>
    <w:pPr>
      <w:spacing w:line="306" w:lineRule="auto"/>
      <w:ind w:firstLine="209" w:firstLineChars="0"/>
    </w:pPr>
  </w:style>
  <w:style w:type="paragraph" w:styleId="12">
    <w:name w:val="Title"/>
    <w:basedOn w:val="1"/>
    <w:next w:val="13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3">
    <w:name w:val="文章附标题"/>
    <w:basedOn w:val="1"/>
    <w:next w:val="2"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styleId="16">
    <w:name w:val="page number"/>
    <w:basedOn w:val="15"/>
    <w:uiPriority w:val="0"/>
  </w:style>
  <w:style w:type="character" w:customStyle="1" w:styleId="17">
    <w:name w:val="超级链接"/>
    <w:basedOn w:val="15"/>
    <w:uiPriority w:val="0"/>
    <w:rPr>
      <w:color w:val="0000FF"/>
      <w:u w:val="single" w:color="0000FF"/>
    </w:rPr>
  </w:style>
  <w:style w:type="character" w:customStyle="1" w:styleId="18">
    <w:name w:val="链接"/>
    <w:basedOn w:val="15"/>
    <w:uiPriority w:val="0"/>
    <w:rPr>
      <w:color w:val="0000FF"/>
      <w:u w:val="single" w:color="0000FF"/>
    </w:rPr>
  </w:style>
  <w:style w:type="character" w:customStyle="1" w:styleId="19">
    <w:name w:val="页码 New"/>
    <w:basedOn w:val="15"/>
    <w:uiPriority w:val="0"/>
  </w:style>
  <w:style w:type="paragraph" w:customStyle="1" w:styleId="20">
    <w:name w:val="正文 New New New New New New New New New New New New New New New New New New New"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eastAsia="仿宋_GB2312"/>
      <w:sz w:val="32"/>
      <w:lang w:val="en-US" w:eastAsia="zh-CN" w:bidi="ar-SA"/>
    </w:rPr>
  </w:style>
  <w:style w:type="paragraph" w:customStyle="1" w:styleId="21">
    <w:name w:val="正文 New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paragraph" w:customStyle="1" w:styleId="22">
    <w:name w:val="正文 New New New New New New New New New New New New New New New New New New New New New New New New New New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paragraph" w:customStyle="1" w:styleId="23">
    <w:name w:val="页脚 New New New New"/>
    <w:basedOn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4">
    <w:name w:val="正文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5">
    <w:name w:val="页脚 New New"/>
    <w:basedOn w:val="26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26">
    <w:name w:val="正文 New New New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paragraph" w:customStyle="1" w:styleId="27">
    <w:name w:val="正文 New New New New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paragraph" w:customStyle="1" w:styleId="28">
    <w:name w:val="目录标题"/>
    <w:basedOn w:val="1"/>
    <w:next w:val="1"/>
    <w:uiPriority w:val="0"/>
    <w:pPr>
      <w:spacing w:before="209" w:beforeLines="0" w:after="209" w:afterLines="0" w:line="0" w:lineRule="atLeast"/>
      <w:jc w:val="center"/>
    </w:pPr>
    <w:rPr>
      <w:rFonts w:ascii="Arial" w:hAnsi="Arial" w:eastAsia="黑体"/>
      <w:spacing w:val="209"/>
      <w:sz w:val="52"/>
    </w:rPr>
  </w:style>
  <w:style w:type="paragraph" w:customStyle="1" w:styleId="29">
    <w:name w:val="正文 New New New New New New New New New New New New New New New New New New New New New New New New"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eastAsia="仿宋_GB2312"/>
      <w:sz w:val="32"/>
      <w:lang w:val="en-US" w:eastAsia="zh-CN" w:bidi="ar-SA"/>
    </w:rPr>
  </w:style>
  <w:style w:type="paragraph" w:customStyle="1" w:styleId="30">
    <w:name w:val="页脚 New"/>
    <w:basedOn w:val="3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31">
    <w:name w:val="正文 New New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paragraph" w:customStyle="1" w:styleId="32">
    <w:name w:val="页脚 New New New"/>
    <w:basedOn w:val="27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33">
    <w:name w:val="页眉 New"/>
    <w:basedOn w:val="2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34">
    <w:name w:val="WPS Plain"/>
    <w:uiPriority w:val="0"/>
    <w:rPr>
      <w:lang w:val="en-US" w:eastAsia="zh-CN" w:bidi="ar-SA"/>
    </w:rPr>
  </w:style>
  <w:style w:type="paragraph" w:customStyle="1" w:styleId="35">
    <w:name w:val="正文 New New New New New New New New New New New New New New New New New New New New New New New New New"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eastAsia="仿宋_GB2312"/>
      <w:sz w:val="32"/>
      <w:lang w:val="en-US" w:eastAsia="zh-CN" w:bidi="ar-SA"/>
    </w:rPr>
  </w:style>
  <w:style w:type="character" w:customStyle="1" w:styleId="36">
    <w:name w:val="页脚 Char"/>
    <w:basedOn w:val="15"/>
    <w:link w:val="7"/>
    <w:uiPriority w:val="99"/>
    <w:rPr>
      <w:rFonts w:eastAsia="仿宋_GB2312"/>
      <w:sz w:val="18"/>
    </w:rPr>
  </w:style>
  <w:style w:type="character" w:customStyle="1" w:styleId="37">
    <w:name w:val="日期 Char"/>
    <w:basedOn w:val="15"/>
    <w:link w:val="6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5</Pages>
  <Words>1949</Words>
  <Characters>3215</Characters>
  <Lines>29</Lines>
  <Paragraphs>8</Paragraphs>
  <TotalTime>1</TotalTime>
  <ScaleCrop>false</ScaleCrop>
  <LinksUpToDate>false</LinksUpToDate>
  <CharactersWithSpaces>3578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2022-04-11T09:01:00Z</dcterms:created>
  <dc:creator>lzd</dc:creator>
  <cp:lastModifiedBy>小玉</cp:lastModifiedBy>
  <cp:lastPrinted>2020-03-27T07:49:00Z</cp:lastPrinted>
  <dcterms:modified xsi:type="dcterms:W3CDTF">2022-05-09T02:52:00Z</dcterms:modified>
  <dc:title>公文份数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5D8D19DA6A144062B793C70FF1E8EE2A</vt:lpwstr>
  </property>
</Properties>
</file>